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33F9" w14:textId="77777777" w:rsidR="00414671" w:rsidRDefault="00000000">
      <w:pPr>
        <w:pStyle w:val="2"/>
        <w:numPr>
          <w:ilvl w:val="1"/>
          <w:numId w:val="0"/>
        </w:numPr>
        <w:rPr>
          <w:rFonts w:ascii="宋体" w:hAnsi="宋体"/>
          <w:b w:val="0"/>
          <w:sz w:val="28"/>
          <w:szCs w:val="21"/>
        </w:rPr>
      </w:pPr>
      <w:bookmarkStart w:id="0" w:name="_Toc370245291"/>
      <w:bookmarkStart w:id="1" w:name="_Toc370389416"/>
      <w:r>
        <w:rPr>
          <w:rFonts w:ascii="宋体" w:hAnsi="宋体" w:hint="eastAsia"/>
          <w:b w:val="0"/>
          <w:sz w:val="28"/>
          <w:szCs w:val="21"/>
        </w:rPr>
        <w:t>附件</w:t>
      </w:r>
      <w:bookmarkEnd w:id="0"/>
      <w:bookmarkEnd w:id="1"/>
      <w:r>
        <w:rPr>
          <w:rFonts w:ascii="宋体" w:hAnsi="宋体" w:hint="eastAsia"/>
          <w:b w:val="0"/>
          <w:sz w:val="28"/>
          <w:szCs w:val="21"/>
        </w:rPr>
        <w:t>3</w:t>
      </w:r>
    </w:p>
    <w:p w14:paraId="7DEAC05B" w14:textId="77777777" w:rsidR="00414671" w:rsidRDefault="00000000">
      <w:pPr>
        <w:spacing w:line="420" w:lineRule="exact"/>
        <w:jc w:val="center"/>
        <w:rPr>
          <w:rFonts w:ascii="黑体" w:eastAsia="黑体" w:hAnsi="宋体"/>
          <w:b/>
          <w:sz w:val="28"/>
          <w:szCs w:val="28"/>
        </w:rPr>
      </w:pPr>
      <w:r>
        <w:rPr>
          <w:rFonts w:ascii="黑体" w:eastAsia="黑体" w:hAnsi="宋体" w:hint="eastAsia"/>
          <w:b/>
          <w:sz w:val="28"/>
          <w:szCs w:val="28"/>
        </w:rPr>
        <w:t>承 诺 书（格式）</w:t>
      </w:r>
    </w:p>
    <w:p w14:paraId="31E253D4" w14:textId="77777777" w:rsidR="00414671" w:rsidRDefault="00414671">
      <w:pPr>
        <w:spacing w:line="420" w:lineRule="exact"/>
        <w:jc w:val="center"/>
        <w:rPr>
          <w:rFonts w:ascii="宋体" w:hAnsi="宋体"/>
          <w:b/>
          <w:sz w:val="30"/>
          <w:szCs w:val="30"/>
        </w:rPr>
      </w:pPr>
    </w:p>
    <w:p w14:paraId="52B6ADBA" w14:textId="3078E1F6" w:rsidR="00414671" w:rsidRDefault="00C94D62">
      <w:pPr>
        <w:spacing w:line="420" w:lineRule="exact"/>
        <w:rPr>
          <w:rFonts w:ascii="仿宋" w:eastAsia="仿宋" w:hAnsi="仿宋" w:cs="仿宋"/>
          <w:sz w:val="30"/>
          <w:szCs w:val="30"/>
          <w:u w:val="single"/>
        </w:rPr>
      </w:pPr>
      <w:r w:rsidRPr="00C94D62">
        <w:rPr>
          <w:rFonts w:ascii="仿宋" w:eastAsia="仿宋" w:hAnsi="仿宋" w:cs="仿宋" w:hint="eastAsia"/>
          <w:sz w:val="30"/>
          <w:szCs w:val="30"/>
        </w:rPr>
        <w:t>四川发展龙蟒股份有限公司</w:t>
      </w:r>
      <w:r>
        <w:rPr>
          <w:rFonts w:ascii="仿宋" w:eastAsia="仿宋" w:hAnsi="仿宋" w:cs="仿宋" w:hint="eastAsia"/>
          <w:sz w:val="30"/>
          <w:szCs w:val="30"/>
        </w:rPr>
        <w:t>：</w:t>
      </w:r>
    </w:p>
    <w:p w14:paraId="45339DE0" w14:textId="431A785C" w:rsidR="00414671" w:rsidRDefault="00000000">
      <w:pPr>
        <w:spacing w:line="420" w:lineRule="exact"/>
        <w:ind w:firstLineChars="200" w:firstLine="600"/>
        <w:rPr>
          <w:rFonts w:ascii="仿宋" w:eastAsia="仿宋" w:hAnsi="仿宋" w:cs="仿宋"/>
          <w:sz w:val="30"/>
          <w:szCs w:val="30"/>
        </w:rPr>
      </w:pPr>
      <w:r>
        <w:rPr>
          <w:rFonts w:ascii="仿宋" w:eastAsia="仿宋" w:hAnsi="仿宋" w:cs="仿宋" w:hint="eastAsia"/>
          <w:sz w:val="30"/>
          <w:szCs w:val="30"/>
        </w:rPr>
        <w:t>本单位自愿参加</w:t>
      </w:r>
      <w:r w:rsidR="00C94D62" w:rsidRPr="00C94D62">
        <w:rPr>
          <w:rFonts w:ascii="仿宋" w:eastAsia="仿宋" w:hAnsi="仿宋" w:cs="仿宋" w:hint="eastAsia"/>
          <w:sz w:val="30"/>
          <w:szCs w:val="30"/>
        </w:rPr>
        <w:t>四川发展龙蟒股份有限公司主体信用评级</w:t>
      </w:r>
      <w:r w:rsidR="00C94D62">
        <w:rPr>
          <w:rFonts w:ascii="仿宋" w:eastAsia="仿宋" w:hAnsi="仿宋" w:cs="仿宋" w:hint="eastAsia"/>
          <w:sz w:val="30"/>
          <w:szCs w:val="30"/>
        </w:rPr>
        <w:t>机构</w:t>
      </w:r>
      <w:r>
        <w:rPr>
          <w:rFonts w:ascii="仿宋" w:eastAsia="仿宋" w:hAnsi="仿宋" w:cs="仿宋" w:hint="eastAsia"/>
          <w:sz w:val="30"/>
          <w:szCs w:val="30"/>
        </w:rPr>
        <w:t>选聘，并保证选聘文件中所列举报价文件及相关资料和公司基本情况资料是真实的、有效的、合法的。为此,本公司承诺如下：</w:t>
      </w:r>
    </w:p>
    <w:p w14:paraId="683C6407" w14:textId="77777777" w:rsidR="00414671" w:rsidRDefault="00000000">
      <w:pPr>
        <w:spacing w:line="420" w:lineRule="exact"/>
        <w:ind w:firstLineChars="200" w:firstLine="600"/>
        <w:rPr>
          <w:rFonts w:ascii="仿宋" w:eastAsia="仿宋" w:hAnsi="仿宋" w:cs="仿宋"/>
          <w:sz w:val="30"/>
          <w:szCs w:val="30"/>
        </w:rPr>
      </w:pPr>
      <w:r>
        <w:rPr>
          <w:rFonts w:ascii="仿宋" w:eastAsia="仿宋" w:hAnsi="仿宋" w:cs="仿宋" w:hint="eastAsia"/>
          <w:sz w:val="30"/>
          <w:szCs w:val="30"/>
        </w:rPr>
        <w:t>1.本单位按规定通过了有关部门的年度检查（如有）；</w:t>
      </w:r>
    </w:p>
    <w:p w14:paraId="6FD64F96" w14:textId="77777777" w:rsidR="00414671" w:rsidRDefault="00000000">
      <w:pPr>
        <w:spacing w:line="420" w:lineRule="exact"/>
        <w:ind w:firstLineChars="200" w:firstLine="600"/>
        <w:rPr>
          <w:rFonts w:ascii="仿宋" w:eastAsia="仿宋" w:hAnsi="仿宋" w:cs="仿宋"/>
          <w:sz w:val="30"/>
          <w:szCs w:val="30"/>
        </w:rPr>
      </w:pPr>
      <w:r>
        <w:rPr>
          <w:rFonts w:ascii="仿宋" w:eastAsia="仿宋" w:hAnsi="仿宋" w:cs="仿宋" w:hint="eastAsia"/>
          <w:sz w:val="30"/>
          <w:szCs w:val="30"/>
        </w:rPr>
        <w:t>2.同意选聘文件中的有关规定，同意提供按照贵方要求的与选聘有关的一切数据、情况和资料等。</w:t>
      </w:r>
    </w:p>
    <w:p w14:paraId="0BB80EAD" w14:textId="77777777" w:rsidR="00414671" w:rsidRDefault="00000000">
      <w:pPr>
        <w:spacing w:line="420" w:lineRule="exact"/>
        <w:ind w:firstLineChars="200" w:firstLine="600"/>
        <w:rPr>
          <w:rFonts w:ascii="仿宋" w:eastAsia="仿宋" w:hAnsi="仿宋" w:cs="仿宋"/>
          <w:sz w:val="30"/>
          <w:szCs w:val="30"/>
        </w:rPr>
      </w:pPr>
      <w:r>
        <w:rPr>
          <w:rFonts w:ascii="仿宋" w:eastAsia="仿宋" w:hAnsi="仿宋" w:cs="仿宋" w:hint="eastAsia"/>
          <w:sz w:val="30"/>
          <w:szCs w:val="30"/>
        </w:rPr>
        <w:t>3.本单位如中选，保证按照选聘文件的承诺与贵方签订协议。</w:t>
      </w:r>
    </w:p>
    <w:p w14:paraId="2F17CCF4" w14:textId="77777777" w:rsidR="00414671" w:rsidRDefault="00000000">
      <w:pPr>
        <w:spacing w:line="420" w:lineRule="exact"/>
        <w:ind w:firstLineChars="200" w:firstLine="600"/>
        <w:rPr>
          <w:rFonts w:ascii="仿宋" w:eastAsia="仿宋" w:hAnsi="仿宋" w:cs="仿宋"/>
          <w:sz w:val="30"/>
          <w:szCs w:val="30"/>
        </w:rPr>
      </w:pPr>
      <w:r>
        <w:rPr>
          <w:rFonts w:ascii="仿宋" w:eastAsia="仿宋" w:hAnsi="仿宋" w:cs="仿宋" w:hint="eastAsia"/>
          <w:sz w:val="30"/>
          <w:szCs w:val="30"/>
        </w:rPr>
        <w:t>4.无论本单位中选或者落选，均保证不向任何第三方泄露本次选聘的相关信息，不向任何第三方披露获得的或收到的任何文件资料及非公开信息。</w:t>
      </w:r>
    </w:p>
    <w:p w14:paraId="3F1E78C5" w14:textId="77777777" w:rsidR="00414671" w:rsidRDefault="00000000">
      <w:pPr>
        <w:spacing w:line="420" w:lineRule="exact"/>
        <w:ind w:firstLineChars="200" w:firstLine="600"/>
        <w:rPr>
          <w:rFonts w:ascii="仿宋" w:eastAsia="仿宋" w:hAnsi="仿宋" w:cs="仿宋"/>
          <w:sz w:val="30"/>
          <w:szCs w:val="30"/>
        </w:rPr>
      </w:pPr>
      <w:r>
        <w:rPr>
          <w:rFonts w:ascii="仿宋" w:eastAsia="仿宋" w:hAnsi="仿宋" w:cs="仿宋" w:hint="eastAsia"/>
          <w:sz w:val="30"/>
          <w:szCs w:val="30"/>
        </w:rPr>
        <w:t>5.本单位参与本次选聘申请，保证不存在以下情形：</w:t>
      </w:r>
    </w:p>
    <w:p w14:paraId="0F0BE606" w14:textId="77777777" w:rsidR="00414671" w:rsidRDefault="00000000">
      <w:pPr>
        <w:spacing w:line="420" w:lineRule="exact"/>
        <w:ind w:firstLineChars="200" w:firstLine="600"/>
        <w:rPr>
          <w:rFonts w:ascii="仿宋" w:eastAsia="仿宋" w:hAnsi="仿宋" w:cs="仿宋"/>
          <w:sz w:val="30"/>
          <w:szCs w:val="30"/>
        </w:rPr>
      </w:pPr>
      <w:r>
        <w:rPr>
          <w:rFonts w:ascii="仿宋" w:eastAsia="仿宋" w:hAnsi="仿宋" w:cs="仿宋" w:hint="eastAsia"/>
          <w:sz w:val="30"/>
          <w:szCs w:val="30"/>
        </w:rPr>
        <w:t>（1）弄虚作假，</w:t>
      </w:r>
      <w:r>
        <w:rPr>
          <w:rFonts w:ascii="仿宋" w:eastAsia="仿宋" w:hAnsi="仿宋" w:cs="仿宋"/>
          <w:sz w:val="30"/>
          <w:szCs w:val="30"/>
        </w:rPr>
        <w:t>恶意串通、营私舞弊等严重</w:t>
      </w:r>
      <w:proofErr w:type="gramStart"/>
      <w:r>
        <w:rPr>
          <w:rFonts w:ascii="仿宋" w:eastAsia="仿宋" w:hAnsi="仿宋" w:cs="仿宋"/>
          <w:sz w:val="30"/>
          <w:szCs w:val="30"/>
        </w:rPr>
        <w:t>不</w:t>
      </w:r>
      <w:proofErr w:type="gramEnd"/>
      <w:r>
        <w:rPr>
          <w:rFonts w:ascii="仿宋" w:eastAsia="仿宋" w:hAnsi="仿宋" w:cs="仿宋"/>
          <w:sz w:val="30"/>
          <w:szCs w:val="30"/>
        </w:rPr>
        <w:t>诚信行为的；</w:t>
      </w:r>
    </w:p>
    <w:p w14:paraId="56844075" w14:textId="77777777" w:rsidR="00414671" w:rsidRDefault="00000000">
      <w:pPr>
        <w:spacing w:line="420" w:lineRule="exact"/>
        <w:ind w:firstLineChars="200" w:firstLine="600"/>
        <w:rPr>
          <w:rFonts w:ascii="仿宋" w:eastAsia="仿宋" w:hAnsi="仿宋" w:cs="仿宋"/>
          <w:sz w:val="30"/>
          <w:szCs w:val="30"/>
        </w:rPr>
      </w:pPr>
      <w:r>
        <w:rPr>
          <w:rFonts w:ascii="仿宋" w:eastAsia="仿宋" w:hAnsi="仿宋" w:cs="仿宋" w:hint="eastAsia"/>
          <w:sz w:val="30"/>
          <w:szCs w:val="30"/>
        </w:rPr>
        <w:t>（2）采取不正当手段诋毁、排挤其他选聘申请人；</w:t>
      </w:r>
    </w:p>
    <w:p w14:paraId="2AA99EE6" w14:textId="77777777" w:rsidR="00414671" w:rsidRDefault="00000000">
      <w:pPr>
        <w:spacing w:line="420" w:lineRule="exact"/>
        <w:ind w:firstLineChars="200" w:firstLine="600"/>
        <w:rPr>
          <w:rFonts w:ascii="仿宋" w:eastAsia="仿宋" w:hAnsi="仿宋" w:cs="仿宋"/>
          <w:sz w:val="30"/>
          <w:szCs w:val="30"/>
        </w:rPr>
      </w:pPr>
      <w:r>
        <w:rPr>
          <w:rFonts w:ascii="仿宋" w:eastAsia="仿宋" w:hAnsi="仿宋" w:cs="仿宋" w:hint="eastAsia"/>
          <w:sz w:val="30"/>
          <w:szCs w:val="30"/>
        </w:rPr>
        <w:t>（3）与其它选聘人申请人恶意串通；</w:t>
      </w:r>
    </w:p>
    <w:p w14:paraId="4841A197" w14:textId="77777777" w:rsidR="00414671" w:rsidRDefault="00000000">
      <w:pPr>
        <w:spacing w:line="420" w:lineRule="exact"/>
        <w:ind w:firstLineChars="200" w:firstLine="600"/>
        <w:rPr>
          <w:rFonts w:ascii="仿宋" w:eastAsia="仿宋" w:hAnsi="仿宋" w:cs="仿宋"/>
          <w:sz w:val="30"/>
          <w:szCs w:val="30"/>
        </w:rPr>
      </w:pPr>
      <w:r>
        <w:rPr>
          <w:rFonts w:ascii="仿宋" w:eastAsia="仿宋" w:hAnsi="仿宋" w:cs="仿宋" w:hint="eastAsia"/>
          <w:sz w:val="30"/>
          <w:szCs w:val="30"/>
        </w:rPr>
        <w:t>（4）向选聘人行贿或者提供其他不正当利益；</w:t>
      </w:r>
    </w:p>
    <w:p w14:paraId="18E0F500" w14:textId="77777777" w:rsidR="00414671" w:rsidRDefault="00000000">
      <w:pPr>
        <w:spacing w:line="420" w:lineRule="exact"/>
        <w:ind w:firstLineChars="200" w:firstLine="600"/>
        <w:rPr>
          <w:rFonts w:ascii="仿宋" w:eastAsia="仿宋" w:hAnsi="仿宋" w:cs="仿宋"/>
          <w:sz w:val="30"/>
          <w:szCs w:val="30"/>
        </w:rPr>
      </w:pPr>
      <w:r>
        <w:rPr>
          <w:rFonts w:ascii="仿宋" w:eastAsia="仿宋" w:hAnsi="仿宋" w:cs="仿宋" w:hint="eastAsia"/>
          <w:sz w:val="30"/>
          <w:szCs w:val="30"/>
        </w:rPr>
        <w:t>（5）拒绝有关部门监督检查或提供虚假情况；</w:t>
      </w:r>
    </w:p>
    <w:p w14:paraId="0923BDFF" w14:textId="77777777" w:rsidR="00414671" w:rsidRDefault="00000000">
      <w:pPr>
        <w:spacing w:line="420" w:lineRule="exact"/>
        <w:ind w:firstLineChars="200" w:firstLine="600"/>
        <w:rPr>
          <w:rFonts w:ascii="仿宋" w:eastAsia="仿宋" w:hAnsi="仿宋" w:cs="仿宋"/>
          <w:sz w:val="30"/>
          <w:szCs w:val="30"/>
        </w:rPr>
      </w:pPr>
      <w:r>
        <w:rPr>
          <w:rFonts w:ascii="仿宋" w:eastAsia="仿宋" w:hAnsi="仿宋" w:cs="仿宋" w:hint="eastAsia"/>
          <w:sz w:val="30"/>
          <w:szCs w:val="30"/>
        </w:rPr>
        <w:t>（6）有其他违规行为。</w:t>
      </w:r>
    </w:p>
    <w:p w14:paraId="3B3C8D92" w14:textId="77777777" w:rsidR="00414671" w:rsidRDefault="00000000">
      <w:pPr>
        <w:spacing w:line="420" w:lineRule="exact"/>
        <w:ind w:firstLineChars="200" w:firstLine="600"/>
        <w:rPr>
          <w:rFonts w:ascii="仿宋" w:eastAsia="仿宋" w:hAnsi="仿宋" w:cs="仿宋"/>
          <w:sz w:val="30"/>
          <w:szCs w:val="30"/>
        </w:rPr>
      </w:pPr>
      <w:r>
        <w:rPr>
          <w:rFonts w:ascii="仿宋" w:eastAsia="仿宋" w:hAnsi="仿宋" w:cs="仿宋" w:hint="eastAsia"/>
          <w:sz w:val="30"/>
          <w:szCs w:val="30"/>
        </w:rPr>
        <w:t>（7）本单位</w:t>
      </w:r>
      <w:r>
        <w:rPr>
          <w:rFonts w:ascii="仿宋" w:eastAsia="仿宋" w:hAnsi="仿宋" w:cs="仿宋"/>
          <w:sz w:val="30"/>
          <w:szCs w:val="30"/>
        </w:rPr>
        <w:t>近三年提供的中介服务未因</w:t>
      </w:r>
      <w:r>
        <w:rPr>
          <w:rFonts w:ascii="仿宋" w:eastAsia="仿宋" w:hAnsi="仿宋" w:cs="仿宋" w:hint="eastAsia"/>
          <w:sz w:val="30"/>
          <w:szCs w:val="30"/>
        </w:rPr>
        <w:t>重大</w:t>
      </w:r>
      <w:r>
        <w:rPr>
          <w:rFonts w:ascii="仿宋" w:eastAsia="仿宋" w:hAnsi="仿宋" w:cs="仿宋"/>
          <w:sz w:val="30"/>
          <w:szCs w:val="30"/>
        </w:rPr>
        <w:t>执业质量等问题受到省国资委通报；</w:t>
      </w:r>
    </w:p>
    <w:p w14:paraId="1D0FDAC8" w14:textId="77777777" w:rsidR="00414671" w:rsidRDefault="00000000">
      <w:pPr>
        <w:spacing w:line="420" w:lineRule="exact"/>
        <w:ind w:firstLineChars="200" w:firstLine="600"/>
        <w:rPr>
          <w:rFonts w:ascii="仿宋" w:eastAsia="仿宋" w:hAnsi="仿宋" w:cs="仿宋"/>
          <w:sz w:val="30"/>
          <w:szCs w:val="30"/>
        </w:rPr>
      </w:pPr>
      <w:r>
        <w:rPr>
          <w:rFonts w:ascii="仿宋" w:eastAsia="仿宋" w:hAnsi="仿宋" w:cs="仿宋" w:hint="eastAsia"/>
          <w:sz w:val="30"/>
          <w:szCs w:val="30"/>
        </w:rPr>
        <w:t>（8）</w:t>
      </w:r>
      <w:r>
        <w:rPr>
          <w:rFonts w:ascii="仿宋" w:eastAsia="仿宋" w:hAnsi="仿宋" w:cs="仿宋"/>
          <w:sz w:val="30"/>
          <w:szCs w:val="30"/>
        </w:rPr>
        <w:t>分别接受利益相对方委托，就同一事项提供有利益冲突的中介服务的；</w:t>
      </w:r>
    </w:p>
    <w:p w14:paraId="0448DBBD" w14:textId="77777777" w:rsidR="00414671" w:rsidRDefault="00000000">
      <w:pPr>
        <w:spacing w:line="420" w:lineRule="exact"/>
        <w:ind w:firstLineChars="200" w:firstLine="600"/>
        <w:rPr>
          <w:rFonts w:ascii="仿宋" w:eastAsia="仿宋" w:hAnsi="仿宋" w:cs="仿宋"/>
          <w:sz w:val="30"/>
          <w:szCs w:val="30"/>
        </w:rPr>
      </w:pPr>
      <w:r>
        <w:rPr>
          <w:rFonts w:ascii="仿宋" w:eastAsia="仿宋" w:hAnsi="仿宋" w:cs="仿宋" w:hint="eastAsia"/>
          <w:sz w:val="30"/>
          <w:szCs w:val="30"/>
        </w:rPr>
        <w:t>（9）</w:t>
      </w:r>
      <w:r>
        <w:rPr>
          <w:rFonts w:ascii="仿宋" w:eastAsia="仿宋" w:hAnsi="仿宋" w:cs="仿宋"/>
          <w:sz w:val="30"/>
          <w:szCs w:val="30"/>
        </w:rPr>
        <w:t>出具虚假或重大失实的业务报告的</w:t>
      </w:r>
      <w:r>
        <w:rPr>
          <w:rFonts w:ascii="仿宋" w:eastAsia="仿宋" w:hAnsi="仿宋" w:cs="仿宋" w:hint="eastAsia"/>
          <w:sz w:val="30"/>
          <w:szCs w:val="30"/>
        </w:rPr>
        <w:t>；</w:t>
      </w:r>
    </w:p>
    <w:p w14:paraId="7A229429" w14:textId="77777777" w:rsidR="00414671" w:rsidRDefault="00000000">
      <w:pPr>
        <w:spacing w:line="420" w:lineRule="exact"/>
        <w:ind w:firstLineChars="200" w:firstLine="600"/>
        <w:rPr>
          <w:rFonts w:ascii="仿宋" w:eastAsia="仿宋" w:hAnsi="仿宋" w:cs="仿宋"/>
          <w:sz w:val="30"/>
          <w:szCs w:val="30"/>
        </w:rPr>
      </w:pPr>
      <w:r>
        <w:rPr>
          <w:rFonts w:ascii="仿宋" w:eastAsia="仿宋" w:hAnsi="仿宋" w:cs="仿宋" w:hint="eastAsia"/>
          <w:sz w:val="30"/>
          <w:szCs w:val="30"/>
        </w:rPr>
        <w:t>（10）违反中介服务合同约定給委托方造成重大损失的。</w:t>
      </w:r>
    </w:p>
    <w:p w14:paraId="1B9AD312" w14:textId="77777777" w:rsidR="00414671" w:rsidRDefault="00000000">
      <w:pPr>
        <w:spacing w:line="420" w:lineRule="exact"/>
        <w:ind w:firstLineChars="200" w:firstLine="600"/>
        <w:rPr>
          <w:rFonts w:ascii="仿宋" w:eastAsia="仿宋" w:hAnsi="仿宋" w:cs="仿宋"/>
          <w:sz w:val="30"/>
          <w:szCs w:val="30"/>
        </w:rPr>
      </w:pPr>
      <w:r>
        <w:rPr>
          <w:rFonts w:ascii="仿宋" w:eastAsia="仿宋" w:hAnsi="仿宋" w:cs="仿宋" w:hint="eastAsia"/>
          <w:sz w:val="30"/>
          <w:szCs w:val="30"/>
        </w:rPr>
        <w:lastRenderedPageBreak/>
        <w:t>（11）未尽职履责給业主方造成重大不良影响、或受到主管机构、监管机构问询、追责或者处罚的。</w:t>
      </w:r>
    </w:p>
    <w:p w14:paraId="1DA01BDA" w14:textId="405F2DC8" w:rsidR="00414671" w:rsidRDefault="00414671">
      <w:pPr>
        <w:spacing w:line="420" w:lineRule="exact"/>
        <w:ind w:firstLineChars="200" w:firstLine="600"/>
        <w:rPr>
          <w:rFonts w:ascii="仿宋" w:eastAsia="仿宋" w:hAnsi="仿宋" w:cs="仿宋"/>
          <w:kern w:val="0"/>
          <w:sz w:val="30"/>
          <w:szCs w:val="30"/>
        </w:rPr>
      </w:pPr>
    </w:p>
    <w:p w14:paraId="1E6C189E" w14:textId="33F91966" w:rsidR="005D0242" w:rsidRDefault="005D0242">
      <w:pPr>
        <w:spacing w:line="420" w:lineRule="exact"/>
        <w:ind w:firstLineChars="200" w:firstLine="600"/>
        <w:rPr>
          <w:rFonts w:ascii="仿宋" w:eastAsia="仿宋" w:hAnsi="仿宋" w:cs="仿宋"/>
          <w:kern w:val="0"/>
          <w:sz w:val="30"/>
          <w:szCs w:val="30"/>
        </w:rPr>
      </w:pPr>
    </w:p>
    <w:p w14:paraId="76503A23" w14:textId="7ED359FB" w:rsidR="005D0242" w:rsidRDefault="005D0242">
      <w:pPr>
        <w:spacing w:line="420" w:lineRule="exact"/>
        <w:ind w:firstLineChars="200" w:firstLine="600"/>
        <w:rPr>
          <w:rFonts w:ascii="仿宋" w:eastAsia="仿宋" w:hAnsi="仿宋" w:cs="仿宋"/>
          <w:kern w:val="0"/>
          <w:sz w:val="30"/>
          <w:szCs w:val="30"/>
        </w:rPr>
      </w:pPr>
    </w:p>
    <w:p w14:paraId="0D2FE966" w14:textId="0219A13C" w:rsidR="005D0242" w:rsidRDefault="005D0242">
      <w:pPr>
        <w:spacing w:line="420" w:lineRule="exact"/>
        <w:ind w:firstLineChars="200" w:firstLine="600"/>
        <w:rPr>
          <w:rFonts w:ascii="仿宋" w:eastAsia="仿宋" w:hAnsi="仿宋" w:cs="仿宋"/>
          <w:kern w:val="0"/>
          <w:sz w:val="30"/>
          <w:szCs w:val="30"/>
        </w:rPr>
      </w:pPr>
    </w:p>
    <w:p w14:paraId="2C4B3099" w14:textId="5B942118" w:rsidR="005D0242" w:rsidRDefault="005D0242">
      <w:pPr>
        <w:spacing w:line="420" w:lineRule="exact"/>
        <w:ind w:firstLineChars="200" w:firstLine="600"/>
        <w:rPr>
          <w:rFonts w:ascii="仿宋" w:eastAsia="仿宋" w:hAnsi="仿宋" w:cs="仿宋"/>
          <w:kern w:val="0"/>
          <w:sz w:val="30"/>
          <w:szCs w:val="30"/>
        </w:rPr>
      </w:pPr>
    </w:p>
    <w:p w14:paraId="5CC67972" w14:textId="71EAC00A" w:rsidR="005D0242" w:rsidRDefault="005D0242">
      <w:pPr>
        <w:spacing w:line="420" w:lineRule="exact"/>
        <w:ind w:firstLineChars="200" w:firstLine="600"/>
        <w:rPr>
          <w:rFonts w:ascii="仿宋" w:eastAsia="仿宋" w:hAnsi="仿宋" w:cs="仿宋"/>
          <w:kern w:val="0"/>
          <w:sz w:val="30"/>
          <w:szCs w:val="30"/>
        </w:rPr>
      </w:pPr>
    </w:p>
    <w:p w14:paraId="55D63199" w14:textId="15399F10" w:rsidR="005D0242" w:rsidRDefault="005D0242">
      <w:pPr>
        <w:spacing w:line="420" w:lineRule="exact"/>
        <w:ind w:firstLineChars="200" w:firstLine="600"/>
        <w:rPr>
          <w:rFonts w:ascii="仿宋" w:eastAsia="仿宋" w:hAnsi="仿宋" w:cs="仿宋"/>
          <w:kern w:val="0"/>
          <w:sz w:val="30"/>
          <w:szCs w:val="30"/>
        </w:rPr>
      </w:pPr>
    </w:p>
    <w:p w14:paraId="5E97F28A" w14:textId="06408E26" w:rsidR="005D0242" w:rsidRDefault="005D0242">
      <w:pPr>
        <w:spacing w:line="420" w:lineRule="exact"/>
        <w:ind w:firstLineChars="200" w:firstLine="600"/>
        <w:rPr>
          <w:rFonts w:ascii="仿宋" w:eastAsia="仿宋" w:hAnsi="仿宋" w:cs="仿宋"/>
          <w:kern w:val="0"/>
          <w:sz w:val="30"/>
          <w:szCs w:val="30"/>
        </w:rPr>
      </w:pPr>
    </w:p>
    <w:p w14:paraId="7599FE80" w14:textId="77777777" w:rsidR="005D0242" w:rsidRDefault="005D0242">
      <w:pPr>
        <w:spacing w:line="420" w:lineRule="exact"/>
        <w:ind w:firstLineChars="200" w:firstLine="600"/>
        <w:rPr>
          <w:rFonts w:ascii="仿宋" w:eastAsia="仿宋" w:hAnsi="仿宋" w:cs="仿宋"/>
          <w:kern w:val="0"/>
          <w:sz w:val="30"/>
          <w:szCs w:val="30"/>
        </w:rPr>
      </w:pPr>
    </w:p>
    <w:p w14:paraId="10FE50B9" w14:textId="076B7C29" w:rsidR="005D0242" w:rsidRDefault="005D0242">
      <w:pPr>
        <w:spacing w:line="420" w:lineRule="exact"/>
        <w:ind w:firstLineChars="200" w:firstLine="600"/>
        <w:rPr>
          <w:rFonts w:ascii="仿宋" w:eastAsia="仿宋" w:hAnsi="仿宋" w:cs="仿宋"/>
          <w:kern w:val="0"/>
          <w:sz w:val="30"/>
          <w:szCs w:val="30"/>
        </w:rPr>
      </w:pPr>
    </w:p>
    <w:p w14:paraId="4186F827" w14:textId="77777777" w:rsidR="005D0242" w:rsidRDefault="005D0242">
      <w:pPr>
        <w:spacing w:line="420" w:lineRule="exact"/>
        <w:ind w:firstLineChars="200" w:firstLine="600"/>
        <w:rPr>
          <w:rFonts w:ascii="仿宋" w:eastAsia="仿宋" w:hAnsi="仿宋" w:cs="仿宋"/>
          <w:kern w:val="0"/>
          <w:sz w:val="30"/>
          <w:szCs w:val="30"/>
        </w:rPr>
      </w:pPr>
    </w:p>
    <w:p w14:paraId="22594A85" w14:textId="77777777" w:rsidR="00414671" w:rsidRDefault="00000000">
      <w:pPr>
        <w:spacing w:line="420" w:lineRule="exact"/>
        <w:ind w:rightChars="-389" w:right="-817" w:firstLineChars="900" w:firstLine="2700"/>
        <w:rPr>
          <w:rFonts w:ascii="仿宋" w:eastAsia="仿宋" w:hAnsi="仿宋" w:cs="仿宋"/>
          <w:sz w:val="30"/>
          <w:szCs w:val="30"/>
        </w:rPr>
      </w:pPr>
      <w:r>
        <w:rPr>
          <w:rFonts w:ascii="仿宋" w:eastAsia="仿宋" w:hAnsi="仿宋" w:cs="仿宋" w:hint="eastAsia"/>
          <w:sz w:val="30"/>
          <w:szCs w:val="30"/>
        </w:rPr>
        <w:t>选聘申请人名称（盖章）：</w:t>
      </w:r>
    </w:p>
    <w:p w14:paraId="568C9F5D" w14:textId="2FC56545" w:rsidR="00414671" w:rsidRDefault="00000000">
      <w:pPr>
        <w:spacing w:line="420" w:lineRule="exact"/>
        <w:ind w:rightChars="-389" w:right="-817" w:firstLineChars="900" w:firstLine="2700"/>
        <w:rPr>
          <w:rFonts w:ascii="仿宋" w:eastAsia="仿宋" w:hAnsi="仿宋" w:cs="仿宋"/>
          <w:sz w:val="30"/>
          <w:szCs w:val="30"/>
        </w:rPr>
      </w:pPr>
      <w:r>
        <w:rPr>
          <w:rFonts w:ascii="仿宋" w:eastAsia="仿宋" w:hAnsi="仿宋" w:cs="仿宋" w:hint="eastAsia"/>
          <w:sz w:val="30"/>
          <w:szCs w:val="30"/>
        </w:rPr>
        <w:t>法定代表人或授权委托人（签字或盖章）：</w:t>
      </w:r>
    </w:p>
    <w:p w14:paraId="42CAC9C7" w14:textId="78ABBC98" w:rsidR="005D0242" w:rsidRDefault="005D0242">
      <w:pPr>
        <w:spacing w:line="420" w:lineRule="exact"/>
        <w:ind w:rightChars="-389" w:right="-817" w:firstLineChars="900" w:firstLine="2700"/>
        <w:rPr>
          <w:rFonts w:ascii="仿宋" w:eastAsia="仿宋" w:hAnsi="仿宋" w:cs="仿宋"/>
          <w:sz w:val="30"/>
          <w:szCs w:val="30"/>
        </w:rPr>
      </w:pPr>
    </w:p>
    <w:p w14:paraId="6F6F033C" w14:textId="10DC03EB" w:rsidR="005D0242" w:rsidRDefault="005D0242">
      <w:pPr>
        <w:spacing w:line="420" w:lineRule="exact"/>
        <w:ind w:rightChars="-389" w:right="-817" w:firstLineChars="900" w:firstLine="2700"/>
        <w:rPr>
          <w:rFonts w:ascii="仿宋" w:eastAsia="仿宋" w:hAnsi="仿宋" w:cs="仿宋"/>
          <w:sz w:val="30"/>
          <w:szCs w:val="30"/>
        </w:rPr>
      </w:pPr>
    </w:p>
    <w:p w14:paraId="638F103B" w14:textId="026E9AAD" w:rsidR="005D0242" w:rsidRDefault="005D0242">
      <w:pPr>
        <w:spacing w:line="420" w:lineRule="exact"/>
        <w:ind w:rightChars="-389" w:right="-817" w:firstLineChars="900" w:firstLine="2700"/>
        <w:rPr>
          <w:rFonts w:ascii="仿宋" w:eastAsia="仿宋" w:hAnsi="仿宋" w:cs="仿宋"/>
          <w:sz w:val="30"/>
          <w:szCs w:val="30"/>
        </w:rPr>
      </w:pPr>
    </w:p>
    <w:p w14:paraId="6830A042" w14:textId="2C80F3C6" w:rsidR="005D0242" w:rsidRDefault="005D0242">
      <w:pPr>
        <w:spacing w:line="420" w:lineRule="exact"/>
        <w:ind w:rightChars="-389" w:right="-817" w:firstLineChars="900" w:firstLine="2700"/>
        <w:rPr>
          <w:rFonts w:ascii="仿宋" w:eastAsia="仿宋" w:hAnsi="仿宋" w:cs="仿宋"/>
          <w:sz w:val="30"/>
          <w:szCs w:val="30"/>
        </w:rPr>
      </w:pPr>
    </w:p>
    <w:p w14:paraId="6A14BDB5" w14:textId="38BEAD3C" w:rsidR="005D0242" w:rsidRDefault="005D0242">
      <w:pPr>
        <w:spacing w:line="420" w:lineRule="exact"/>
        <w:ind w:rightChars="-389" w:right="-817" w:firstLineChars="900" w:firstLine="2700"/>
        <w:rPr>
          <w:rFonts w:ascii="仿宋" w:eastAsia="仿宋" w:hAnsi="仿宋" w:cs="仿宋"/>
          <w:sz w:val="30"/>
          <w:szCs w:val="30"/>
        </w:rPr>
      </w:pPr>
    </w:p>
    <w:p w14:paraId="0608A088" w14:textId="14032AB2" w:rsidR="005D0242" w:rsidRDefault="005D0242">
      <w:pPr>
        <w:spacing w:line="420" w:lineRule="exact"/>
        <w:ind w:rightChars="-389" w:right="-817" w:firstLineChars="900" w:firstLine="2700"/>
        <w:rPr>
          <w:rFonts w:ascii="仿宋" w:eastAsia="仿宋" w:hAnsi="仿宋" w:cs="仿宋"/>
          <w:sz w:val="30"/>
          <w:szCs w:val="30"/>
        </w:rPr>
      </w:pPr>
    </w:p>
    <w:p w14:paraId="5889A55C" w14:textId="3399AB31" w:rsidR="005D0242" w:rsidRDefault="005D0242">
      <w:pPr>
        <w:spacing w:line="420" w:lineRule="exact"/>
        <w:ind w:rightChars="-389" w:right="-817" w:firstLineChars="900" w:firstLine="2700"/>
        <w:rPr>
          <w:rFonts w:ascii="仿宋" w:eastAsia="仿宋" w:hAnsi="仿宋" w:cs="仿宋"/>
          <w:sz w:val="30"/>
          <w:szCs w:val="30"/>
        </w:rPr>
      </w:pPr>
    </w:p>
    <w:p w14:paraId="29493871" w14:textId="7906FF05" w:rsidR="005D0242" w:rsidRDefault="005D0242">
      <w:pPr>
        <w:spacing w:line="420" w:lineRule="exact"/>
        <w:ind w:rightChars="-389" w:right="-817" w:firstLineChars="900" w:firstLine="2700"/>
        <w:rPr>
          <w:rFonts w:ascii="仿宋" w:eastAsia="仿宋" w:hAnsi="仿宋" w:cs="仿宋"/>
          <w:sz w:val="30"/>
          <w:szCs w:val="30"/>
        </w:rPr>
      </w:pPr>
    </w:p>
    <w:p w14:paraId="1C7256F5" w14:textId="697EBD75" w:rsidR="005D0242" w:rsidRDefault="005D0242">
      <w:pPr>
        <w:spacing w:line="420" w:lineRule="exact"/>
        <w:ind w:rightChars="-389" w:right="-817" w:firstLineChars="900" w:firstLine="2700"/>
        <w:rPr>
          <w:rFonts w:ascii="仿宋" w:eastAsia="仿宋" w:hAnsi="仿宋" w:cs="仿宋"/>
          <w:sz w:val="30"/>
          <w:szCs w:val="30"/>
        </w:rPr>
      </w:pPr>
    </w:p>
    <w:p w14:paraId="3E372425" w14:textId="647275D5" w:rsidR="005D0242" w:rsidRDefault="005D0242">
      <w:pPr>
        <w:spacing w:line="420" w:lineRule="exact"/>
        <w:ind w:rightChars="-389" w:right="-817" w:firstLineChars="900" w:firstLine="2700"/>
        <w:rPr>
          <w:rFonts w:ascii="仿宋" w:eastAsia="仿宋" w:hAnsi="仿宋" w:cs="仿宋"/>
          <w:sz w:val="30"/>
          <w:szCs w:val="30"/>
        </w:rPr>
      </w:pPr>
    </w:p>
    <w:p w14:paraId="161F56C8" w14:textId="4B50E76F" w:rsidR="005D0242" w:rsidRDefault="005D0242">
      <w:pPr>
        <w:spacing w:line="420" w:lineRule="exact"/>
        <w:ind w:rightChars="-389" w:right="-817" w:firstLineChars="900" w:firstLine="2700"/>
        <w:rPr>
          <w:rFonts w:ascii="仿宋" w:eastAsia="仿宋" w:hAnsi="仿宋" w:cs="仿宋"/>
          <w:sz w:val="30"/>
          <w:szCs w:val="30"/>
        </w:rPr>
      </w:pPr>
    </w:p>
    <w:p w14:paraId="79CB70AD" w14:textId="0CAE9782" w:rsidR="005D0242" w:rsidRDefault="005D0242">
      <w:pPr>
        <w:spacing w:line="420" w:lineRule="exact"/>
        <w:ind w:rightChars="-389" w:right="-817" w:firstLineChars="900" w:firstLine="2700"/>
        <w:rPr>
          <w:rFonts w:ascii="仿宋" w:eastAsia="仿宋" w:hAnsi="仿宋" w:cs="仿宋"/>
          <w:sz w:val="30"/>
          <w:szCs w:val="30"/>
        </w:rPr>
      </w:pPr>
    </w:p>
    <w:p w14:paraId="20F7170B" w14:textId="423BB90B" w:rsidR="005D0242" w:rsidRDefault="005D0242">
      <w:pPr>
        <w:spacing w:line="420" w:lineRule="exact"/>
        <w:ind w:rightChars="-389" w:right="-817" w:firstLineChars="900" w:firstLine="2700"/>
        <w:rPr>
          <w:rFonts w:ascii="仿宋" w:eastAsia="仿宋" w:hAnsi="仿宋" w:cs="仿宋"/>
          <w:sz w:val="30"/>
          <w:szCs w:val="30"/>
        </w:rPr>
      </w:pPr>
    </w:p>
    <w:p w14:paraId="0836AFBE" w14:textId="3500D036" w:rsidR="005D0242" w:rsidRDefault="005D0242">
      <w:pPr>
        <w:spacing w:line="420" w:lineRule="exact"/>
        <w:ind w:rightChars="-389" w:right="-817" w:firstLineChars="900" w:firstLine="2700"/>
        <w:rPr>
          <w:rFonts w:ascii="仿宋" w:eastAsia="仿宋" w:hAnsi="仿宋" w:cs="仿宋"/>
          <w:sz w:val="30"/>
          <w:szCs w:val="30"/>
        </w:rPr>
      </w:pPr>
    </w:p>
    <w:p w14:paraId="7B406654" w14:textId="70A2A5FD" w:rsidR="005D0242" w:rsidRDefault="005D0242">
      <w:pPr>
        <w:spacing w:line="420" w:lineRule="exact"/>
        <w:ind w:rightChars="-389" w:right="-817" w:firstLineChars="900" w:firstLine="2700"/>
        <w:rPr>
          <w:rFonts w:ascii="仿宋" w:eastAsia="仿宋" w:hAnsi="仿宋" w:cs="仿宋"/>
          <w:sz w:val="30"/>
          <w:szCs w:val="30"/>
        </w:rPr>
      </w:pPr>
    </w:p>
    <w:p w14:paraId="2AC6D652" w14:textId="2918C18F" w:rsidR="005D0242" w:rsidRDefault="005D0242">
      <w:pPr>
        <w:spacing w:line="420" w:lineRule="exact"/>
        <w:ind w:rightChars="-389" w:right="-817" w:firstLineChars="900" w:firstLine="2700"/>
        <w:rPr>
          <w:rFonts w:ascii="仿宋" w:eastAsia="仿宋" w:hAnsi="仿宋" w:cs="仿宋"/>
          <w:sz w:val="30"/>
          <w:szCs w:val="30"/>
        </w:rPr>
      </w:pPr>
    </w:p>
    <w:p w14:paraId="167A9622" w14:textId="77777777" w:rsidR="00414671" w:rsidRDefault="00414671">
      <w:pPr>
        <w:rPr>
          <w:rFonts w:ascii="仿宋" w:eastAsia="仿宋" w:hAnsi="仿宋" w:cs="仿宋"/>
          <w:sz w:val="24"/>
          <w:szCs w:val="24"/>
        </w:rPr>
      </w:pPr>
    </w:p>
    <w:sectPr w:rsidR="00414671">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08EBD" w14:textId="77777777" w:rsidR="00E85B96" w:rsidRDefault="00E85B96">
      <w:pPr>
        <w:spacing w:line="240" w:lineRule="auto"/>
      </w:pPr>
      <w:r>
        <w:separator/>
      </w:r>
    </w:p>
  </w:endnote>
  <w:endnote w:type="continuationSeparator" w:id="0">
    <w:p w14:paraId="4186D555" w14:textId="77777777" w:rsidR="00E85B96" w:rsidRDefault="00E85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06172"/>
    </w:sdtPr>
    <w:sdtContent>
      <w:p w14:paraId="5B80AD12" w14:textId="77777777" w:rsidR="00414671" w:rsidRDefault="00000000">
        <w:pPr>
          <w:pStyle w:val="a5"/>
          <w:jc w:val="center"/>
        </w:pPr>
        <w:r>
          <w:fldChar w:fldCharType="begin"/>
        </w:r>
        <w:r>
          <w:instrText xml:space="preserve"> PAGE   \* MERGEFORMAT </w:instrText>
        </w:r>
        <w:r>
          <w:fldChar w:fldCharType="separate"/>
        </w:r>
        <w:r>
          <w:rPr>
            <w:lang w:val="zh-CN"/>
          </w:rPr>
          <w:t>6</w:t>
        </w:r>
        <w:r>
          <w:fldChar w:fldCharType="end"/>
        </w:r>
      </w:p>
    </w:sdtContent>
  </w:sdt>
  <w:p w14:paraId="727C6E5E" w14:textId="77777777" w:rsidR="00414671" w:rsidRDefault="004146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CC273" w14:textId="77777777" w:rsidR="00E85B96" w:rsidRDefault="00E85B96">
      <w:pPr>
        <w:spacing w:line="240" w:lineRule="auto"/>
      </w:pPr>
      <w:r>
        <w:separator/>
      </w:r>
    </w:p>
  </w:footnote>
  <w:footnote w:type="continuationSeparator" w:id="0">
    <w:p w14:paraId="2193390E" w14:textId="77777777" w:rsidR="00E85B96" w:rsidRDefault="00E85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E45A5" w14:textId="77777777" w:rsidR="00414671" w:rsidRDefault="00414671">
    <w:pPr>
      <w:pStyle w:val="a7"/>
      <w:pBdr>
        <w:bottom w:val="none" w:sz="0" w:space="1"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9582E"/>
    <w:multiLevelType w:val="hybridMultilevel"/>
    <w:tmpl w:val="99F6DA08"/>
    <w:lvl w:ilvl="0" w:tplc="519670BE">
      <w:start w:val="2"/>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15:restartNumberingAfterBreak="0">
    <w:nsid w:val="49B32E20"/>
    <w:multiLevelType w:val="multilevel"/>
    <w:tmpl w:val="49B32E20"/>
    <w:lvl w:ilvl="0">
      <w:start w:val="1"/>
      <w:numFmt w:val="decimal"/>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 w15:restartNumberingAfterBreak="0">
    <w:nsid w:val="5E2651F5"/>
    <w:multiLevelType w:val="singleLevel"/>
    <w:tmpl w:val="5E2651F5"/>
    <w:lvl w:ilvl="0">
      <w:start w:val="2"/>
      <w:numFmt w:val="decimal"/>
      <w:suff w:val="nothing"/>
      <w:lvlText w:val="%1、"/>
      <w:lvlJc w:val="left"/>
    </w:lvl>
  </w:abstractNum>
  <w:num w:numId="1" w16cid:durableId="1698579230">
    <w:abstractNumId w:val="1"/>
  </w:num>
  <w:num w:numId="2" w16cid:durableId="1533497887">
    <w:abstractNumId w:val="2"/>
  </w:num>
  <w:num w:numId="3" w16cid:durableId="2045858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D54"/>
    <w:rsid w:val="00020BB5"/>
    <w:rsid w:val="00024EC6"/>
    <w:rsid w:val="00035E9F"/>
    <w:rsid w:val="00084F72"/>
    <w:rsid w:val="00094399"/>
    <w:rsid w:val="000B7D3C"/>
    <w:rsid w:val="000C2126"/>
    <w:rsid w:val="000E6218"/>
    <w:rsid w:val="001558E4"/>
    <w:rsid w:val="001701A0"/>
    <w:rsid w:val="001759AF"/>
    <w:rsid w:val="001B5884"/>
    <w:rsid w:val="001C5F14"/>
    <w:rsid w:val="0029242E"/>
    <w:rsid w:val="002A18CA"/>
    <w:rsid w:val="002A7298"/>
    <w:rsid w:val="002D40D7"/>
    <w:rsid w:val="00322057"/>
    <w:rsid w:val="003938C6"/>
    <w:rsid w:val="003E5423"/>
    <w:rsid w:val="003F3A41"/>
    <w:rsid w:val="003F76F0"/>
    <w:rsid w:val="00414671"/>
    <w:rsid w:val="00424E26"/>
    <w:rsid w:val="00431376"/>
    <w:rsid w:val="004A128D"/>
    <w:rsid w:val="004A785B"/>
    <w:rsid w:val="004D27A5"/>
    <w:rsid w:val="00520A65"/>
    <w:rsid w:val="00522AFC"/>
    <w:rsid w:val="0052775B"/>
    <w:rsid w:val="005374F2"/>
    <w:rsid w:val="00543084"/>
    <w:rsid w:val="005760F3"/>
    <w:rsid w:val="005B5EF1"/>
    <w:rsid w:val="005D0242"/>
    <w:rsid w:val="005D7314"/>
    <w:rsid w:val="00602D6F"/>
    <w:rsid w:val="00605277"/>
    <w:rsid w:val="00625D2D"/>
    <w:rsid w:val="00647F8E"/>
    <w:rsid w:val="00662B8E"/>
    <w:rsid w:val="006638DD"/>
    <w:rsid w:val="006A1513"/>
    <w:rsid w:val="006D4D1E"/>
    <w:rsid w:val="006E2888"/>
    <w:rsid w:val="007220B1"/>
    <w:rsid w:val="0073019C"/>
    <w:rsid w:val="0078369E"/>
    <w:rsid w:val="00795C42"/>
    <w:rsid w:val="007B2AD8"/>
    <w:rsid w:val="007D6BEB"/>
    <w:rsid w:val="007F1DBC"/>
    <w:rsid w:val="007F47A4"/>
    <w:rsid w:val="007F5358"/>
    <w:rsid w:val="007F5B36"/>
    <w:rsid w:val="00801FAD"/>
    <w:rsid w:val="00816A8E"/>
    <w:rsid w:val="00823C22"/>
    <w:rsid w:val="00890CDD"/>
    <w:rsid w:val="008E1B56"/>
    <w:rsid w:val="008E20CF"/>
    <w:rsid w:val="008F7905"/>
    <w:rsid w:val="00927D48"/>
    <w:rsid w:val="00931320"/>
    <w:rsid w:val="00935C6F"/>
    <w:rsid w:val="00937BD1"/>
    <w:rsid w:val="00972818"/>
    <w:rsid w:val="009C4A7F"/>
    <w:rsid w:val="009D0870"/>
    <w:rsid w:val="009F14BD"/>
    <w:rsid w:val="009F443A"/>
    <w:rsid w:val="00A31FFF"/>
    <w:rsid w:val="00A45D59"/>
    <w:rsid w:val="00A63EA2"/>
    <w:rsid w:val="00A822A4"/>
    <w:rsid w:val="00A831C6"/>
    <w:rsid w:val="00A872F8"/>
    <w:rsid w:val="00A92FA5"/>
    <w:rsid w:val="00AA3290"/>
    <w:rsid w:val="00AB2D48"/>
    <w:rsid w:val="00AB51BC"/>
    <w:rsid w:val="00AB53AF"/>
    <w:rsid w:val="00AB71B0"/>
    <w:rsid w:val="00AD3694"/>
    <w:rsid w:val="00B26FEF"/>
    <w:rsid w:val="00B40428"/>
    <w:rsid w:val="00B649B2"/>
    <w:rsid w:val="00B92EC7"/>
    <w:rsid w:val="00BA77D8"/>
    <w:rsid w:val="00BB52F8"/>
    <w:rsid w:val="00BC04EB"/>
    <w:rsid w:val="00BC6222"/>
    <w:rsid w:val="00BD7D54"/>
    <w:rsid w:val="00BE39E4"/>
    <w:rsid w:val="00C57AF1"/>
    <w:rsid w:val="00C86E41"/>
    <w:rsid w:val="00C94D62"/>
    <w:rsid w:val="00D3001B"/>
    <w:rsid w:val="00D323C9"/>
    <w:rsid w:val="00D67978"/>
    <w:rsid w:val="00DB0114"/>
    <w:rsid w:val="00E046BA"/>
    <w:rsid w:val="00E20850"/>
    <w:rsid w:val="00E42932"/>
    <w:rsid w:val="00E438B1"/>
    <w:rsid w:val="00E84A1C"/>
    <w:rsid w:val="00E84BD3"/>
    <w:rsid w:val="00E85B96"/>
    <w:rsid w:val="00EB2566"/>
    <w:rsid w:val="00EC480F"/>
    <w:rsid w:val="00F0459A"/>
    <w:rsid w:val="00F611EC"/>
    <w:rsid w:val="00FA3F8E"/>
    <w:rsid w:val="00FA41F6"/>
    <w:rsid w:val="00FA4FE8"/>
    <w:rsid w:val="00FE2BB6"/>
    <w:rsid w:val="02570CD3"/>
    <w:rsid w:val="07385851"/>
    <w:rsid w:val="0F7577D3"/>
    <w:rsid w:val="3762532B"/>
    <w:rsid w:val="3A55180F"/>
    <w:rsid w:val="470903B1"/>
    <w:rsid w:val="588F660D"/>
    <w:rsid w:val="70C93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EE1F4"/>
  <w15:docId w15:val="{77C168D7-B037-4ADC-84EB-0D0930C4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line="43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pPr>
      <w:keepNext/>
      <w:keepLines/>
      <w:numPr>
        <w:ilvl w:val="1"/>
        <w:numId w:val="1"/>
      </w:numPr>
      <w:tabs>
        <w:tab w:val="left" w:pos="432"/>
      </w:tab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qFormat/>
    <w:rPr>
      <w:rFonts w:ascii="宋体" w:eastAsia="宋体" w:hAnsi="Courier New" w:cs="Courier New"/>
      <w:szCs w:val="21"/>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21">
    <w:name w:val="Body Text 2"/>
    <w:basedOn w:val="a"/>
    <w:link w:val="22"/>
    <w:uiPriority w:val="99"/>
    <w:unhideWhenUsed/>
    <w:pPr>
      <w:spacing w:after="120" w:line="480" w:lineRule="auto"/>
    </w:pPr>
    <w:rPr>
      <w:rFonts w:ascii="Times New Roman" w:eastAsia="宋体" w:hAnsi="Times New Roman" w:cs="Times New Roman"/>
      <w:szCs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font1">
    <w:name w:val="font1"/>
    <w:basedOn w:val="a"/>
    <w:qFormat/>
    <w:pPr>
      <w:spacing w:before="100" w:beforeAutospacing="1" w:after="100" w:afterAutospacing="1"/>
    </w:pPr>
    <w:rPr>
      <w:rFonts w:ascii="宋体" w:eastAsia="宋体" w:hAnsi="宋体" w:cs="宋体"/>
      <w:kern w:val="0"/>
      <w:sz w:val="25"/>
      <w:szCs w:val="25"/>
    </w:rPr>
  </w:style>
  <w:style w:type="character" w:customStyle="1" w:styleId="20">
    <w:name w:val="标题 2 字符"/>
    <w:basedOn w:val="a0"/>
    <w:link w:val="2"/>
    <w:uiPriority w:val="9"/>
    <w:qFormat/>
    <w:rPr>
      <w:rFonts w:ascii="Arial" w:eastAsia="黑体" w:hAnsi="Arial" w:cs="Times New Roman"/>
      <w:b/>
      <w:bCs/>
      <w:sz w:val="32"/>
      <w:szCs w:val="32"/>
    </w:rPr>
  </w:style>
  <w:style w:type="character" w:customStyle="1" w:styleId="22">
    <w:name w:val="正文文本 2 字符"/>
    <w:basedOn w:val="a0"/>
    <w:link w:val="21"/>
    <w:uiPriority w:val="99"/>
    <w:qFormat/>
    <w:rPr>
      <w:rFonts w:ascii="Times New Roman" w:eastAsia="宋体" w:hAnsi="Times New Roman" w:cs="Times New Roman"/>
      <w:szCs w:val="24"/>
    </w:rPr>
  </w:style>
  <w:style w:type="paragraph" w:customStyle="1" w:styleId="a9">
    <w:name w:val="表正文"/>
    <w:basedOn w:val="a"/>
    <w:next w:val="a3"/>
    <w:qFormat/>
    <w:rPr>
      <w:rFonts w:ascii="宋体" w:eastAsia="宋体" w:hAnsi="Courier New" w:cs="Times New Roman"/>
      <w:szCs w:val="20"/>
    </w:rPr>
  </w:style>
  <w:style w:type="character" w:customStyle="1" w:styleId="a4">
    <w:name w:val="纯文本 字符"/>
    <w:basedOn w:val="a0"/>
    <w:link w:val="a3"/>
    <w:uiPriority w:val="99"/>
    <w:semiHidden/>
    <w:qFormat/>
    <w:rPr>
      <w:rFonts w:ascii="宋体" w:eastAsia="宋体" w:hAnsi="Courier New" w:cs="Courier New"/>
      <w:szCs w:val="21"/>
    </w:rPr>
  </w:style>
  <w:style w:type="paragraph" w:styleId="aa">
    <w:name w:val="List Paragraph"/>
    <w:basedOn w:val="a"/>
    <w:uiPriority w:val="99"/>
    <w:rsid w:val="00E84A1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094885">
      <w:bodyDiv w:val="1"/>
      <w:marLeft w:val="0"/>
      <w:marRight w:val="0"/>
      <w:marTop w:val="0"/>
      <w:marBottom w:val="0"/>
      <w:divBdr>
        <w:top w:val="none" w:sz="0" w:space="0" w:color="auto"/>
        <w:left w:val="none" w:sz="0" w:space="0" w:color="auto"/>
        <w:bottom w:val="none" w:sz="0" w:space="0" w:color="auto"/>
        <w:right w:val="none" w:sz="0" w:space="0" w:color="auto"/>
      </w:divBdr>
    </w:div>
    <w:div w:id="1955089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Words>
  <Characters>559</Characters>
  <Application>Microsoft Office Word</Application>
  <DocSecurity>0</DocSecurity>
  <Lines>4</Lines>
  <Paragraphs>1</Paragraphs>
  <ScaleCrop>false</ScaleCrop>
  <Company>Lenovo (Beijing) Limited</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杨春</dc:creator>
  <cp:lastModifiedBy>陈 升</cp:lastModifiedBy>
  <cp:revision>3</cp:revision>
  <dcterms:created xsi:type="dcterms:W3CDTF">2022-09-19T03:27:00Z</dcterms:created>
  <dcterms:modified xsi:type="dcterms:W3CDTF">2022-09-19T03:28:00Z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